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河南省</w:t>
      </w:r>
      <w:r>
        <w:rPr>
          <w:rFonts w:hint="eastAsia" w:ascii="黑体" w:eastAsia="黑体"/>
          <w:bCs/>
          <w:sz w:val="36"/>
          <w:szCs w:val="36"/>
        </w:rPr>
        <w:t>设备管理协会会员单位入会申请表</w:t>
      </w:r>
    </w:p>
    <w:tbl>
      <w:tblPr>
        <w:tblStyle w:val="3"/>
        <w:tblW w:w="974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55"/>
        <w:gridCol w:w="180"/>
        <w:gridCol w:w="490"/>
        <w:gridCol w:w="50"/>
        <w:gridCol w:w="396"/>
        <w:gridCol w:w="322"/>
        <w:gridCol w:w="362"/>
        <w:gridCol w:w="456"/>
        <w:gridCol w:w="282"/>
        <w:gridCol w:w="337"/>
        <w:gridCol w:w="23"/>
        <w:gridCol w:w="900"/>
        <w:gridCol w:w="612"/>
        <w:gridCol w:w="108"/>
        <w:gridCol w:w="70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单位全称</w:t>
            </w:r>
          </w:p>
        </w:tc>
        <w:tc>
          <w:tcPr>
            <w:tcW w:w="796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主管单位</w:t>
            </w:r>
          </w:p>
        </w:tc>
        <w:tc>
          <w:tcPr>
            <w:tcW w:w="7963" w:type="dxa"/>
            <w:gridSpan w:val="16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法人代表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民族/国籍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（含区号）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所属行业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7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253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部门负责人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   名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机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  系  人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   名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机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单位网址</w:t>
            </w:r>
          </w:p>
        </w:tc>
        <w:tc>
          <w:tcPr>
            <w:tcW w:w="37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    门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2710" w:type="dxa"/>
            <w:gridSpan w:val="4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</w:t>
            </w:r>
          </w:p>
        </w:tc>
        <w:tc>
          <w:tcPr>
            <w:tcW w:w="7963" w:type="dxa"/>
            <w:gridSpan w:val="16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A国有企业 □；B股份制企业  □；C院校        □；D事业单位　  □；</w:t>
            </w: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E民营企业 □；F外商独资企业□；G中外合资企业□; H港澳台侨企业□；</w:t>
            </w: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I机    关 □；J社会团体    □；K军队　      □；L其他        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业务经营范</w:t>
            </w:r>
            <w:r>
              <w:rPr>
                <w:rFonts w:hint="eastAsia" w:ascii="黑体" w:eastAsia="黑体"/>
                <w:b/>
                <w:sz w:val="24"/>
              </w:rPr>
              <w:t>围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(工 商 核 准)</w:t>
            </w:r>
          </w:p>
        </w:tc>
        <w:tc>
          <w:tcPr>
            <w:tcW w:w="43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（可另附材料）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ˎ̥" w:eastAsia="黑体"/>
                <w:color w:val="000000"/>
                <w:sz w:val="24"/>
              </w:rPr>
            </w:pPr>
            <w:r>
              <w:rPr>
                <w:rFonts w:hint="eastAsia" w:ascii="黑体" w:hAnsi="ˎ̥" w:eastAsia="黑体"/>
                <w:color w:val="000000"/>
                <w:sz w:val="24"/>
              </w:rPr>
              <w:t>营业执照</w:t>
            </w:r>
          </w:p>
          <w:p>
            <w:pPr>
              <w:spacing w:line="300" w:lineRule="exact"/>
              <w:jc w:val="center"/>
              <w:rPr>
                <w:rFonts w:hint="eastAsia" w:ascii="黑体" w:hAnsi="ˎ̥" w:eastAsia="黑体"/>
                <w:color w:val="000000"/>
                <w:sz w:val="24"/>
              </w:rPr>
            </w:pPr>
            <w:r>
              <w:rPr>
                <w:rFonts w:hint="eastAsia" w:ascii="黑体" w:hAnsi="ˎ̥" w:eastAsia="黑体"/>
                <w:color w:val="000000"/>
                <w:sz w:val="24"/>
              </w:rPr>
              <w:t>注 册 号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注册资金</w:t>
            </w:r>
          </w:p>
        </w:tc>
        <w:tc>
          <w:tcPr>
            <w:tcW w:w="43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                   （万元）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ˎ̥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总 资 产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注册时间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600" w:firstLineChars="250"/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职工人数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spacing w:line="300" w:lineRule="exact"/>
              <w:ind w:firstLine="600" w:firstLineChars="25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年营业收入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ind w:firstLine="600" w:firstLineChars="25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单位简介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（规模、主营业务及发展概况）</w:t>
            </w:r>
          </w:p>
        </w:tc>
        <w:tc>
          <w:tcPr>
            <w:tcW w:w="7963" w:type="dxa"/>
            <w:gridSpan w:val="16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963" w:type="dxa"/>
            <w:gridSpan w:val="16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ind w:firstLine="6000" w:firstLineChars="25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（可另附材料）</w:t>
            </w:r>
          </w:p>
          <w:p>
            <w:pPr>
              <w:spacing w:line="300" w:lineRule="exact"/>
              <w:rPr>
                <w:rFonts w:hint="eastAsia" w:ascii="黑体" w:eastAsia="黑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申请单位意见</w:t>
            </w:r>
          </w:p>
        </w:tc>
        <w:tc>
          <w:tcPr>
            <w:tcW w:w="7963" w:type="dxa"/>
            <w:gridSpan w:val="16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我单位自愿加入</w:t>
            </w:r>
            <w:r>
              <w:rPr>
                <w:rFonts w:hint="eastAsia" w:ascii="黑体" w:eastAsia="黑体"/>
                <w:sz w:val="24"/>
                <w:lang w:eastAsia="zh-CN"/>
              </w:rPr>
              <w:t>河南省</w:t>
            </w:r>
            <w:r>
              <w:rPr>
                <w:rFonts w:hint="eastAsia" w:ascii="黑体" w:eastAsia="黑体"/>
                <w:sz w:val="24"/>
              </w:rPr>
              <w:t>设备管理协会，申请成为协会会员单位，遵守协会章程及有关规定，请予批准。</w:t>
            </w: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单位负责人签字：                       申请单位盖章：</w:t>
            </w: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度 缴 纳</w:t>
            </w:r>
          </w:p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 费 金 额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汇款方式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汇款日期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缴纳会费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联系方式</w:t>
            </w:r>
          </w:p>
        </w:tc>
        <w:tc>
          <w:tcPr>
            <w:tcW w:w="7963" w:type="dxa"/>
            <w:gridSpan w:val="16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银行户名：</w:t>
            </w:r>
            <w:r>
              <w:rPr>
                <w:rFonts w:hint="eastAsia" w:ascii="黑体" w:eastAsia="黑体"/>
                <w:sz w:val="24"/>
                <w:lang w:eastAsia="zh-CN"/>
              </w:rPr>
              <w:t>河南省</w:t>
            </w:r>
            <w:r>
              <w:rPr>
                <w:rFonts w:hint="eastAsia" w:ascii="黑体" w:eastAsia="黑体"/>
                <w:sz w:val="24"/>
              </w:rPr>
              <w:t>设备管理协会</w:t>
            </w:r>
          </w:p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账    号：4100 1503 0100 5000 8435</w:t>
            </w:r>
          </w:p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开户银行：</w:t>
            </w:r>
            <w:r>
              <w:rPr>
                <w:rFonts w:hint="eastAsia" w:ascii="黑体" w:eastAsia="黑体"/>
                <w:sz w:val="24"/>
                <w:lang w:eastAsia="zh-CN"/>
              </w:rPr>
              <w:t>中国建设银行郑州行政区支行</w:t>
            </w:r>
          </w:p>
          <w:p>
            <w:pPr>
              <w:spacing w:line="300" w:lineRule="exact"/>
              <w:ind w:firstLine="480" w:firstLineChars="200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财务电话：（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0371</w:t>
            </w:r>
            <w:r>
              <w:rPr>
                <w:rFonts w:hint="eastAsia" w:ascii="黑体" w:eastAsia="黑体"/>
                <w:sz w:val="24"/>
              </w:rPr>
              <w:t>）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65052655</w:t>
            </w:r>
          </w:p>
          <w:p>
            <w:pPr>
              <w:spacing w:line="300" w:lineRule="exact"/>
              <w:ind w:firstLine="480" w:firstLineChars="200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传    真：（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0371</w:t>
            </w:r>
            <w:r>
              <w:rPr>
                <w:rFonts w:hint="eastAsia" w:ascii="黑体" w:eastAsia="黑体"/>
                <w:sz w:val="24"/>
              </w:rPr>
              <w:t>）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65956554</w:t>
            </w:r>
          </w:p>
          <w:p>
            <w:pPr>
              <w:spacing w:line="300" w:lineRule="exact"/>
              <w:ind w:firstLine="480" w:firstLineChars="200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联 系 人：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赵淑静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85" w:type="dxa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会员证书编号</w:t>
            </w:r>
          </w:p>
        </w:tc>
        <w:tc>
          <w:tcPr>
            <w:tcW w:w="7963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豫</w:t>
            </w:r>
            <w:r>
              <w:rPr>
                <w:rFonts w:hint="eastAsia" w:ascii="黑体" w:eastAsia="黑体"/>
                <w:sz w:val="24"/>
              </w:rPr>
              <w:t>设协证字        第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协会审批意见</w:t>
            </w:r>
          </w:p>
        </w:tc>
        <w:tc>
          <w:tcPr>
            <w:tcW w:w="7963" w:type="dxa"/>
            <w:gridSpan w:val="16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</w:t>
            </w:r>
          </w:p>
          <w:p>
            <w:pPr>
              <w:spacing w:line="300" w:lineRule="exact"/>
              <w:ind w:firstLine="5520" w:firstLineChars="2300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int="eastAsia" w:ascii="黑体" w:eastAsia="黑体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协会盖章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7B9"/>
    <w:rsid w:val="000B17B9"/>
    <w:rsid w:val="00676ADE"/>
    <w:rsid w:val="039819D3"/>
    <w:rsid w:val="261428C0"/>
    <w:rsid w:val="5E5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761</Characters>
  <Lines>6</Lines>
  <Paragraphs>1</Paragraphs>
  <TotalTime>3</TotalTime>
  <ScaleCrop>false</ScaleCrop>
  <LinksUpToDate>false</LinksUpToDate>
  <CharactersWithSpaces>893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2020-10-20T02:46:00Z</dcterms:created>
  <dc:creator>fengmin</dc:creator>
  <cp:lastModifiedBy>Mr. Geng</cp:lastModifiedBy>
  <dcterms:modified xsi:type="dcterms:W3CDTF">2022-03-07T06:01:54Z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2CC880CFF5144F81BAF36C1828925487</vt:lpwstr>
  </property>
</Properties>
</file>